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distribute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关于XX学会设立XXX奖征求意见的复函</w:t>
      </w:r>
    </w:p>
    <w:p>
      <w:pPr>
        <w:pStyle w:val="7"/>
        <w:widowControl w:val="0"/>
        <w:snapToGrid w:val="0"/>
        <w:spacing w:line="580" w:lineRule="exact"/>
        <w:ind w:firstLine="0" w:firstLineChars="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XXX学会：</w:t>
      </w:r>
    </w:p>
    <w:p>
      <w:pPr>
        <w:widowControl w:val="0"/>
        <w:snapToGrid w:val="0"/>
        <w:spacing w:line="580" w:lineRule="exact"/>
        <w:ind w:firstLine="684" w:firstLineChars="200"/>
        <w:rPr>
          <w:rFonts w:hint="eastAsia" w:ascii="仿宋_GB2312" w:hAnsi="仿宋" w:eastAsia="仿宋_GB2312" w:cs="仿宋"/>
          <w:spacing w:val="11"/>
          <w:sz w:val="32"/>
          <w:szCs w:val="32"/>
        </w:rPr>
      </w:pPr>
      <w:r>
        <w:rPr>
          <w:rFonts w:hint="eastAsia" w:ascii="仿宋_GB2312" w:hAnsi="仿宋" w:eastAsia="仿宋_GB2312" w:cs="仿宋"/>
          <w:spacing w:val="11"/>
          <w:sz w:val="32"/>
          <w:szCs w:val="32"/>
        </w:rPr>
        <w:t>你会《关于XXX奖征求意见的请示》收悉。经研究，同意推荐支持你会设立XXX奖，请你会向国家科技行政部门履行报告程序。</w:t>
      </w: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专此函复。</w:t>
      </w:r>
    </w:p>
    <w:p>
      <w:pPr>
        <w:pStyle w:val="7"/>
        <w:widowControl w:val="0"/>
        <w:snapToGrid w:val="0"/>
        <w:spacing w:line="580" w:lineRule="exact"/>
        <w:ind w:firstLine="0" w:firstLineChars="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 xml:space="preserve"> </w:t>
      </w: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联系人：</w:t>
      </w: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电  话：</w:t>
      </w: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 xml:space="preserve">                        中国科协科学技术创新部</w:t>
      </w:r>
    </w:p>
    <w:p>
      <w:pPr>
        <w:pStyle w:val="7"/>
        <w:widowControl w:val="0"/>
        <w:snapToGrid w:val="0"/>
        <w:spacing w:line="580" w:lineRule="exact"/>
        <w:ind w:firstLine="640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 xml:space="preserve">                           20XX年XX月XX日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7DB77F3C"/>
    <w:rsid w:val="7DB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7">
    <w:name w:val="_Style 42"/>
    <w:basedOn w:val="3"/>
    <w:next w:val="4"/>
    <w:unhideWhenUsed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2023-06-28T13:29:00Z</dcterms:created>
  <dc:creator>安</dc:creator>
  <cp:lastModifiedBy>安</cp:lastModifiedBy>
  <dcterms:modified xsi:type="dcterms:W3CDTF">2023-06-28T13:30:21Z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FB2C120DD0B74E9285566404889C2C49_11</vt:lpwstr>
  </property>
</Properties>
</file>