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18" w:rsidRDefault="001D02AB">
      <w:pPr>
        <w:pStyle w:val="af1"/>
      </w:pPr>
      <w:r>
        <w:rPr>
          <w:rFonts w:hint="eastAsia"/>
        </w:rPr>
        <w:t>附件</w:t>
      </w:r>
      <w:bookmarkStart w:id="0" w:name="_GoBack"/>
      <w:bookmarkEnd w:id="0"/>
    </w:p>
    <w:p w:rsidR="00853618" w:rsidRDefault="008536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53618" w:rsidRDefault="001D02A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小标宋" w:eastAsia="小标宋" w:hint="eastAsia"/>
          <w:sz w:val="44"/>
          <w:szCs w:val="44"/>
        </w:rPr>
        <w:t>2021-2025</w:t>
      </w:r>
      <w:r>
        <w:rPr>
          <w:rFonts w:ascii="小标宋" w:eastAsia="小标宋" w:hint="eastAsia"/>
          <w:sz w:val="44"/>
          <w:szCs w:val="44"/>
        </w:rPr>
        <w:t>年度第二批全国科普示范县（市、区）名单</w:t>
      </w:r>
    </w:p>
    <w:p w:rsidR="00853618" w:rsidRDefault="008536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6268"/>
      </w:tblGrid>
      <w:tr w:rsidR="00853618">
        <w:trPr>
          <w:trHeight w:val="454"/>
          <w:tblHeader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color w:val="000000"/>
                <w:sz w:val="22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2"/>
                <w:szCs w:val="18"/>
              </w:rPr>
              <w:t>省</w:t>
            </w:r>
            <w:r>
              <w:rPr>
                <w:rFonts w:ascii="黑体" w:eastAsia="黑体" w:hAnsi="黑体" w:cs="黑体" w:hint="eastAsia"/>
                <w:bCs/>
                <w:color w:val="000000"/>
                <w:sz w:val="22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color w:val="000000"/>
                <w:sz w:val="22"/>
                <w:szCs w:val="18"/>
              </w:rPr>
              <w:t>份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color w:val="000000"/>
                <w:sz w:val="22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18"/>
              </w:rPr>
              <w:t>全国科普示范县（市、区）名单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北京市（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3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海淀区、昌平区、怀柔区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天津市（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3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东丽区、北辰区、武清区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河北省（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石家庄市长安区、石家庄市桥西区、石家庄市行唐县、石家庄市深泽县、石家庄市新乐市；邯郸市复兴区、邯郸市磁县、邯郸市魏县；邢台市任泽区、邢台市南和区、邢台市临城县、邢台市巨鹿县、邢台市平乡县、邢台市沙河市；张家口市崇礼区；沧州市运河区、沧州市任丘市、沧州市河间市；衡水市武强县、衡水市景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山西省（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24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太原市尖草坪区；大同市云州区；阳泉市矿区、阳泉市平定县；长治市潞州区、长治市潞城区、长治市武乡县；晋城市高平市；朔州市平鲁区、朔州市山阴县；晋中市左权县、晋中市昔阳县、晋中市灵石县；运城市绛县、运城市垣曲县、运城市芮城县；忻州市忻府区、忻州市五台县；临汾市翼城县、临汾市襄汾县、临汾市霍州市；吕梁市石楼县、吕梁市岚县、吕梁市孝义市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内蒙古自治区（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16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呼和浩特市和林格尔县；赤峰市红山区、赤峰市阿鲁科尔沁旗、赤峰市克什克腾旗；通辽市科尔沁左翼中旗、通辽市科尔沁左翼后旗、通辽市库伦旗；鄂尔多斯市伊金霍洛旗；呼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伦贝尔市鄂伦春自治旗、呼伦贝尔市新巴尔虎右旗；巴彦淖尔市磴口县、巴彦淖尔市乌拉特前旗、巴彦淖尔市乌拉特中旗；乌兰察布市商都县；兴安盟科尔沁右翼前旗；锡林郭勒盟锡林浩特市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辽宁省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19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沈阳市大东区、沈阳市苏家屯区；大连市甘井子区；鞍山市铁东区、鞍山市海城市；抚顺市望花区；本溪市本溪满族自治县；丹东市振安区；锦州市义县；营口市鲅鱼圈区；阜新市海州区、阜新市新邱区；辽阳市辽阳县；盘锦市大洼区；铁岭市铁岭县、铁岭市西丰县；朝阳市北票市、朝阳市凌源市；葫芦岛市连山区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 xml:space="preserve"> 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吉林省（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11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长春市宽城区、长春市九台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区、长春市公主岭市；吉林市磐石市；四平市铁东区、四平市伊通满族自治县；辽源市东丰县；通化市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lastRenderedPageBreak/>
              <w:t>辉南县；白山市抚松县；延边朝鲜族自治州延吉市、延边朝鲜族自治州敦化市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lastRenderedPageBreak/>
              <w:t>黑龙江省（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17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哈尔滨市道里区、哈尔滨市道外区、哈尔滨市平房区、哈尔滨市香坊区、哈尔滨市方正县；齐齐哈尔市龙江县；鹤岗市萝北县；大庆市大同区；伊春市嘉荫县、伊春市铁力市；佳木斯市汤原县、佳木斯市富锦市；牡丹江市东安区、牡丹江市东宁市；黑河市孙吴县；绥化市安达市；大兴安岭地区漠河市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上海市（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3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徐汇区、长宁区、静安区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江苏省（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16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南京市玄武区、南京市鼓楼区；无锡市宜兴市；徐州市新沂市；常州市武进区、常州市金坛区；苏州市常熟市、苏州市太仓市；南通市通州区；连云港市东海县；淮安市淮阴区；盐城市东台市；扬州市宝应县；镇江市丹阳市；泰州市靖江市、泰州市泰兴市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浙江省（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15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杭州市萧山区、杭州市余杭区、杭州市淳安县；宁波市宁海县、宁波市余姚市；温州市鹿城区、温州市平阳县；嘉兴市平湖市、嘉兴市桐乡市；湖州市安吉县；金华市义乌市、金华市永康市；衢州市江山市；台州市路桥区、台州市仙居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安徽省（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19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合肥市长丰县、合肥市肥西县；芜湖市鸠江区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、芜湖市无为市；淮南市凤台县；马鞍山市雨山区、马鞍山市当涂县；安庆市迎江区、安庆市怀宁县；黄山市屯溪区、黄山市歙县；滁州市南谯区、滁州市全椒县、滁州市明光市；阜阳市阜南县；六安市裕安区、六安市金寨县；亳州市涡阳县；宣城市泾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福建省（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15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福州市台江区、福州市晋安区、福州市连江县、福州市福清市；厦门市思明区、厦门市同安区；三明市宁化县、三明市永安市；泉州市鲤城区、泉州市安溪县、泉州市石狮市；漳州市龙文区；南平市武夷山市；龙岩市上杭县、龙岩市武平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江西省（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19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南昌市青山湖区、南昌市新建区；景德镇市乐平市；萍乡市上栗县；九江市濂溪区、九江市柴桑区、九江市瑞昌市；鹰潭市贵溪市；赣州市章贡区、赣州市南康区、赣州市定南县、赣州市寻乌县、赣州市瑞金市；吉安市吉水县；宜春市袁州区；抚州市资溪县；上饶市玉山县、上饶市横峰县、上饶市弋阳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山东省（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6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济南市历下区、济南市天桥区；青岛市市南区、青岛市胶州市；淄博市张店区、淄博市临淄区；东营市垦利区；烟台市芝罘区、烟台市莱州市；潍坊市昌乐县、潍坊市诸城市；济宁市鱼台县、济宁市汶上县；泰安市泰山区；威海市环翠区；日照市岚山区；</w:t>
            </w:r>
          </w:p>
          <w:p w:rsidR="00853618" w:rsidRDefault="001D02AB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临沂市罗庄区、临沂市郯城县、临沂市临沭县；德州市齐河县、德州市禹城市；聊城市莘县；滨州市惠民县、滨州市阳信县、滨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lastRenderedPageBreak/>
              <w:t>州市无棣县；菏泽市单县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lastRenderedPageBreak/>
              <w:t>河南省（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30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郑州市管城回族区、郑州市金水区、郑州市中牟县；开封市兰考县；洛阳市涧西区、洛阳市新安县；平顶山市宝丰县、平顶山市汝州市；安阳市文峰区、安阳市内黄县；鹤壁市淇县；新乡市红旗区；焦作市解放区；濮阳市清丰县、濮阳市南乐县；三门峡市渑池县、三门峡市灵宝市；南阳市卧龙区、南阳市唐河县、南阳市新野县；商丘市梁园区、商丘市睢阳区；信阳市浉河区、信阳市固始县、信阳市淮滨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县；周口市扶沟县、周口市沈丘县、周口市鹿邑县；驻马店市泌阳县、驻马店市汝南县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湖北省（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19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武汉市江岸区、武汉市武昌区、武汉市东西湖区、武汉市黄陂区；宜昌市当阳市、宜昌市枝江市；襄阳市老河口市、襄阳市枣阳市；孝感市孝南区、孝感市应城市、孝感市安陆市；荆州市公安县；黄冈市麻城市、黄冈市武穴市；咸宁市咸安区、咸宁市赤壁市；随州市广水市；恩施土家族苗族自治州恩施市；天门市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湖南省（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24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长沙市天心区、长沙市开福区、长沙市雨花区；株洲市攸县、株洲市醴陵市；湘潭市湘乡市；衡阳市衡东县；邵阳市隆回县；岳阳市岳阳楼区、岳阳市平江县、岳阳市临湘市；常德市石门县；张家界市慈利县；益阳市南县、益阳市沅江市；郴州市桂阳县、郴州市宜章县；永州市道县、永州市江华瑶族自治县；怀化市辰溪县、怀化市溆浦县；娄底市涟源市；湘西土家族苗族自治州保靖县、湘西土家族苗族自治州龙山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广东省（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23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广州市南沙区、广州市增城区；韶关市始兴县、韶关市仁化县、韶关市南雄市；深圳市南山区、深圳市龙岗区；汕头市龙湖区、汕头市潮阳区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、汕头市澄海区；佛山市禅城区、佛山市高明区；江门市江海区、江门市新会区、江门市开平市；湛江市遂溪县；肇庆市鼎湖区；惠州市惠城区；河源市和平县、河源市东源县；阳江市阳西县；清远市清城区；揭阳市惠来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广西壮族自治区（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11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南宁市宾阳县；柳州市鱼峰区；梧州市藤县；北海市海城区；玉林市容县、玉林市陆川县、玉林市博白县、玉林市兴业县；贺州市钟山县；来宾市武宣县；崇左市江州区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海南省（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5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五指山市、文昌市、万宁市、乐东黎族自治县、琼中黎族苗族自治县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Times New Roman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重庆市（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8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万州区、渝中区、沙坪坝区、九龙坡区、北碚区、渝北区、巴南区、永川区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四川省（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30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成都市锦江区、成都市青羊区、成都市金牛区、成都市武侯区、成都市成华区、成都市龙泉驿区、成都市青白江区、成都市新都区、成都市温江区、成都市郫都区、成都市新津区、成都市大邑县、成都市蒲江县、成都市都江堰市、成都市彭州市、成都市邛崃市、成都市崇州市；攀枝花市东区；泸州市泸县；德阳市广汉市；绵阳市安州区；南充市高坪区；眉山市丹棱县；宜宾市江安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lastRenderedPageBreak/>
              <w:t>县；达州市通川区、达州市大竹县；雅安市汉源县；巴中市通江县；凉山彝族自治州会理市、凉山彝族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自治州宁南县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lastRenderedPageBreak/>
              <w:t>贵州省（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16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贵阳市南明区、贵阳市白云区；六盘水市六枝特区、六盘水市盘州市；遵义市正安县；安顺市普定县、安顺市紫云苗族布依族自治县；毕节市七星关区、毕节市织金县、毕节市威宁彝族回族苗族自治县；铜仁市思南县；黔西南布依族苗族自治州兴义市；黔东南苗族侗族自治州锦屏县；黔南布依族苗族自治州都匀市、黔南布依族苗族自治州福泉市、黔南布依族苗族自治州龙里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云南省（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24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昆明市五华区、昆明市官渡区、昆明市西山区、昆明市宜良县、昆明市石林彝族自治县、昆明市寻甸回族彝族自治县；曲靖市罗平县、曲靖市会泽县；玉溪市新平彝族傣族自治县、玉溪市澄江市；保山市腾冲市；昭通市绥江县、昭通市镇雄县；丽江市永胜县；普洱市澜沧拉祜族自治县、普洱市西盟佤族自治县；临沧市云县；楚雄彝族自治州楚雄市；红河哈尼族彝族自治州开远市、红河哈尼族彝族自治州弥勒市、红河哈尼族彝族自治州泸西县；文山壮族苗族自治州麻栗坡县；大理白族自治州大理市；德宏傣族景颇族自治州芒市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西藏自治区（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林芝市朗县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 xml:space="preserve"> 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陕西省（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19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西安市临潼区、西安市鄠邑区；铜川市宜君县；宝鸡市凤翔区、宝鸡市千阳县；咸阳市长武县；渭南市合阳县、渭南市富平县、渭南市韩城市；延安市志丹县、延安市吴起县；汉中市汉台区；榆林市榆阳区、榆林市靖边县；安康市汉滨区、安康市石泉县、安康市旬阳市；商洛市商南县、商洛市镇安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甘肃省（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10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金昌市金川区；白银市靖远县；张掖市甘州区、张掖市临泽县、张掖市山丹县；平凉市崇信县；酒泉市肃州区、酒泉市瓜州县；甘南藏族自治州合作市、甘南藏族自治州迭部县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青海省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9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西宁市城中区、西宁市大通回族土族自治县；海东市乐都区、海东市民和回族土族自治县、海东市互助土族自治县；黄南藏族自治州尖扎县；海南藏族自治州贵德县；海西蒙古族藏族自治州德令哈市、海西蒙古族藏族自治州乌兰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宁夏回族自治区（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5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银川市贺兰县；石嘴山市平罗县；吴忠市盐池县、吴忠市青铜峡市；固原市西吉县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新疆维吾尔自治区（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19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0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乌鲁木齐市经济技术开发区（头屯河区）；克拉玛依市克拉玛依区、克拉玛依市白碱滩区；昌吉回族自治州昌吉市；博尔塔拉蒙古自治州温泉县；巴音郭楞蒙古自治州库尔勒市、巴音郭楞蒙古自治州轮台县、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巴音郭楞蒙古自治州尉犁县、巴音郭楞蒙古自治州若羌县、巴音郭楞蒙古自治州且末县、巴音郭楞蒙古自治州焉耆回族自治县、巴音郭楞蒙古自治州和硕县、巴音郭楞蒙古自治州博湖县；阿克苏地区阿克苏市、阿克苏地区库车市；喀什地区叶城县；伊犁哈萨克自治州巩留县；塔城地区沙湾市；阿勒泰地区富蕴县</w:t>
            </w:r>
          </w:p>
        </w:tc>
      </w:tr>
      <w:tr w:rsidR="00853618">
        <w:trPr>
          <w:trHeight w:val="45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lastRenderedPageBreak/>
              <w:t>新疆生产建设兵团（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18" w:rsidRDefault="001D02AB">
            <w:pPr>
              <w:spacing w:line="340" w:lineRule="exact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阿拉尔市、图木舒克市</w:t>
            </w:r>
          </w:p>
        </w:tc>
      </w:tr>
    </w:tbl>
    <w:p w:rsidR="00853618" w:rsidRDefault="008536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53618" w:rsidRDefault="008536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53618" w:rsidRDefault="008536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853618">
      <w:footerReference w:type="default" r:id="rId8"/>
      <w:pgSz w:w="11906" w:h="16838"/>
      <w:pgMar w:top="2098" w:right="1474" w:bottom="992" w:left="1588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36">
      <wne:acd wne:acdName="acd1"/>
    </wne:keymap>
    <wne:keymap wne:kcmPrimary="0237">
      <wne:acd wne:acdName="acd2"/>
    </wne:keymap>
    <wne:keymap wne:kcmPrimary="0238">
      <wne:acd wne:acdName="acd3"/>
    </wne:keymap>
    <wne:keymap wne:kcmPrimary="023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gCiizZSB2iYmA==" wne:acdName="acd0" wne:fciIndexBasedOn="0065"/>
    <wne:acd wne:argValue="AgCiizZSPYQ+aw==" wne:acdName="acd1" wne:fciIndexBasedOn="0065"/>
    <wne:acd wne:argValue="AgCiizZSRJb2To9e91M=" wne:acdName="acd2" wne:fciIndexBasedOn="0065"/>
    <wne:acd wne:argValue="AgCiizZSRJb2TgBOTIg=" wne:acdName="acd3" wne:fciIndexBasedOn="0065"/>
    <wne:acd wne:argValue="AgCiizZSRJb2ToxOTIg=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AB" w:rsidRDefault="001D02AB">
      <w:r>
        <w:separator/>
      </w:r>
    </w:p>
  </w:endnote>
  <w:endnote w:type="continuationSeparator" w:id="0">
    <w:p w:rsidR="001D02AB" w:rsidRDefault="001D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216089"/>
      <w:docPartObj>
        <w:docPartGallery w:val="AutoText"/>
      </w:docPartObj>
    </w:sdtPr>
    <w:sdtEndPr/>
    <w:sdtContent>
      <w:p w:rsidR="00853618" w:rsidRDefault="001D02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973" w:rsidRPr="00694973">
          <w:rPr>
            <w:noProof/>
            <w:lang w:val="zh-CN"/>
          </w:rPr>
          <w:t>4</w:t>
        </w:r>
        <w:r>
          <w:fldChar w:fldCharType="end"/>
        </w:r>
      </w:p>
    </w:sdtContent>
  </w:sdt>
  <w:p w:rsidR="00853618" w:rsidRDefault="008536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AB" w:rsidRDefault="001D02AB">
      <w:r>
        <w:separator/>
      </w:r>
    </w:p>
  </w:footnote>
  <w:footnote w:type="continuationSeparator" w:id="0">
    <w:p w:rsidR="001D02AB" w:rsidRDefault="001D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C7"/>
    <w:rsid w:val="000027A7"/>
    <w:rsid w:val="00015CBE"/>
    <w:rsid w:val="00031036"/>
    <w:rsid w:val="0003537F"/>
    <w:rsid w:val="0003668C"/>
    <w:rsid w:val="00040D08"/>
    <w:rsid w:val="0005124F"/>
    <w:rsid w:val="00056BFA"/>
    <w:rsid w:val="00056C09"/>
    <w:rsid w:val="0006259A"/>
    <w:rsid w:val="00062B47"/>
    <w:rsid w:val="000642EA"/>
    <w:rsid w:val="00066E6D"/>
    <w:rsid w:val="00080705"/>
    <w:rsid w:val="00091D33"/>
    <w:rsid w:val="00095617"/>
    <w:rsid w:val="000A2F5F"/>
    <w:rsid w:val="000A727D"/>
    <w:rsid w:val="000B4AA8"/>
    <w:rsid w:val="000B7058"/>
    <w:rsid w:val="000C1567"/>
    <w:rsid w:val="000C27F5"/>
    <w:rsid w:val="000D1E24"/>
    <w:rsid w:val="000E2EFB"/>
    <w:rsid w:val="000E621B"/>
    <w:rsid w:val="000E6D0B"/>
    <w:rsid w:val="000F3123"/>
    <w:rsid w:val="00102D79"/>
    <w:rsid w:val="00106D22"/>
    <w:rsid w:val="00107895"/>
    <w:rsid w:val="001136C8"/>
    <w:rsid w:val="001151D9"/>
    <w:rsid w:val="00124C69"/>
    <w:rsid w:val="0012672C"/>
    <w:rsid w:val="001345E6"/>
    <w:rsid w:val="001439E1"/>
    <w:rsid w:val="00147408"/>
    <w:rsid w:val="001614E6"/>
    <w:rsid w:val="001621D6"/>
    <w:rsid w:val="00171943"/>
    <w:rsid w:val="00176F9E"/>
    <w:rsid w:val="001810B5"/>
    <w:rsid w:val="00184997"/>
    <w:rsid w:val="001873B7"/>
    <w:rsid w:val="00190641"/>
    <w:rsid w:val="0019576C"/>
    <w:rsid w:val="00195ADA"/>
    <w:rsid w:val="001A64EE"/>
    <w:rsid w:val="001B3824"/>
    <w:rsid w:val="001B6546"/>
    <w:rsid w:val="001D02AB"/>
    <w:rsid w:val="001E1CE3"/>
    <w:rsid w:val="001F07EF"/>
    <w:rsid w:val="00202EAF"/>
    <w:rsid w:val="002125F1"/>
    <w:rsid w:val="002204EE"/>
    <w:rsid w:val="00221C34"/>
    <w:rsid w:val="00226E18"/>
    <w:rsid w:val="00227FEC"/>
    <w:rsid w:val="00232F2E"/>
    <w:rsid w:val="002405D9"/>
    <w:rsid w:val="0024110A"/>
    <w:rsid w:val="00247DBE"/>
    <w:rsid w:val="002524EB"/>
    <w:rsid w:val="002566DC"/>
    <w:rsid w:val="00257361"/>
    <w:rsid w:val="00270E3F"/>
    <w:rsid w:val="00271E9C"/>
    <w:rsid w:val="002749F0"/>
    <w:rsid w:val="002752C6"/>
    <w:rsid w:val="0028103B"/>
    <w:rsid w:val="00285F91"/>
    <w:rsid w:val="002976EA"/>
    <w:rsid w:val="002B2C22"/>
    <w:rsid w:val="002B5BC4"/>
    <w:rsid w:val="002D0036"/>
    <w:rsid w:val="002D20B2"/>
    <w:rsid w:val="002D30EC"/>
    <w:rsid w:val="002E7851"/>
    <w:rsid w:val="00311170"/>
    <w:rsid w:val="00313DDF"/>
    <w:rsid w:val="00317636"/>
    <w:rsid w:val="003178D3"/>
    <w:rsid w:val="00323F29"/>
    <w:rsid w:val="00325DA9"/>
    <w:rsid w:val="00334C54"/>
    <w:rsid w:val="00346B2D"/>
    <w:rsid w:val="003527B8"/>
    <w:rsid w:val="00353173"/>
    <w:rsid w:val="003563E7"/>
    <w:rsid w:val="00360E71"/>
    <w:rsid w:val="00365630"/>
    <w:rsid w:val="003707C5"/>
    <w:rsid w:val="00371B6E"/>
    <w:rsid w:val="00372935"/>
    <w:rsid w:val="00375567"/>
    <w:rsid w:val="00375AB9"/>
    <w:rsid w:val="00386C6F"/>
    <w:rsid w:val="003907AD"/>
    <w:rsid w:val="003945D6"/>
    <w:rsid w:val="00397122"/>
    <w:rsid w:val="003A28C4"/>
    <w:rsid w:val="003A296E"/>
    <w:rsid w:val="003A6DFB"/>
    <w:rsid w:val="003A7487"/>
    <w:rsid w:val="003B3127"/>
    <w:rsid w:val="003C141A"/>
    <w:rsid w:val="003C1E6F"/>
    <w:rsid w:val="003C4BC7"/>
    <w:rsid w:val="003C5514"/>
    <w:rsid w:val="003C6802"/>
    <w:rsid w:val="003E61BE"/>
    <w:rsid w:val="003F1839"/>
    <w:rsid w:val="003F45FC"/>
    <w:rsid w:val="003F61AB"/>
    <w:rsid w:val="003F75BE"/>
    <w:rsid w:val="004034C0"/>
    <w:rsid w:val="00422628"/>
    <w:rsid w:val="00430B7D"/>
    <w:rsid w:val="00430B9D"/>
    <w:rsid w:val="00430C2A"/>
    <w:rsid w:val="00434310"/>
    <w:rsid w:val="00441F63"/>
    <w:rsid w:val="00444771"/>
    <w:rsid w:val="00444F57"/>
    <w:rsid w:val="004524C0"/>
    <w:rsid w:val="0046077B"/>
    <w:rsid w:val="00460BF2"/>
    <w:rsid w:val="004624E9"/>
    <w:rsid w:val="00471B37"/>
    <w:rsid w:val="004753BA"/>
    <w:rsid w:val="004825D7"/>
    <w:rsid w:val="00483F70"/>
    <w:rsid w:val="0048595F"/>
    <w:rsid w:val="004872C6"/>
    <w:rsid w:val="00490275"/>
    <w:rsid w:val="004979D8"/>
    <w:rsid w:val="004B1C74"/>
    <w:rsid w:val="004B21CB"/>
    <w:rsid w:val="004B66FD"/>
    <w:rsid w:val="004C50AA"/>
    <w:rsid w:val="004C6482"/>
    <w:rsid w:val="004D2426"/>
    <w:rsid w:val="004F419F"/>
    <w:rsid w:val="004F4A71"/>
    <w:rsid w:val="005015B9"/>
    <w:rsid w:val="00510169"/>
    <w:rsid w:val="00520D86"/>
    <w:rsid w:val="00530546"/>
    <w:rsid w:val="00546626"/>
    <w:rsid w:val="00546FB8"/>
    <w:rsid w:val="00553EB6"/>
    <w:rsid w:val="0055431F"/>
    <w:rsid w:val="005641BC"/>
    <w:rsid w:val="00564499"/>
    <w:rsid w:val="005754F4"/>
    <w:rsid w:val="0057599A"/>
    <w:rsid w:val="00583E7B"/>
    <w:rsid w:val="005843A2"/>
    <w:rsid w:val="00594E2A"/>
    <w:rsid w:val="005A60AB"/>
    <w:rsid w:val="005B1E23"/>
    <w:rsid w:val="005B1E72"/>
    <w:rsid w:val="005B29CA"/>
    <w:rsid w:val="005C6232"/>
    <w:rsid w:val="005D1C7D"/>
    <w:rsid w:val="005E63E8"/>
    <w:rsid w:val="005F17AF"/>
    <w:rsid w:val="005F5154"/>
    <w:rsid w:val="00603F25"/>
    <w:rsid w:val="0060652F"/>
    <w:rsid w:val="006105C9"/>
    <w:rsid w:val="006144D8"/>
    <w:rsid w:val="006165E4"/>
    <w:rsid w:val="00616CD0"/>
    <w:rsid w:val="006319D1"/>
    <w:rsid w:val="006325DD"/>
    <w:rsid w:val="00637699"/>
    <w:rsid w:val="006462DA"/>
    <w:rsid w:val="00652AA6"/>
    <w:rsid w:val="0065462B"/>
    <w:rsid w:val="00654C46"/>
    <w:rsid w:val="00656E05"/>
    <w:rsid w:val="00660BB4"/>
    <w:rsid w:val="0067742D"/>
    <w:rsid w:val="00682478"/>
    <w:rsid w:val="0068562A"/>
    <w:rsid w:val="00694973"/>
    <w:rsid w:val="006A1868"/>
    <w:rsid w:val="006A31A8"/>
    <w:rsid w:val="006A7A97"/>
    <w:rsid w:val="006C1C4F"/>
    <w:rsid w:val="006C77CD"/>
    <w:rsid w:val="006D1CF0"/>
    <w:rsid w:val="006E53BC"/>
    <w:rsid w:val="006F489D"/>
    <w:rsid w:val="006F69B9"/>
    <w:rsid w:val="006F78A1"/>
    <w:rsid w:val="00704CA0"/>
    <w:rsid w:val="00705B94"/>
    <w:rsid w:val="00714FD6"/>
    <w:rsid w:val="00716EAD"/>
    <w:rsid w:val="0072389E"/>
    <w:rsid w:val="007260FF"/>
    <w:rsid w:val="0072759A"/>
    <w:rsid w:val="007308F6"/>
    <w:rsid w:val="007367F4"/>
    <w:rsid w:val="00763B2D"/>
    <w:rsid w:val="00767B21"/>
    <w:rsid w:val="007705BB"/>
    <w:rsid w:val="007726F9"/>
    <w:rsid w:val="00775287"/>
    <w:rsid w:val="00775B30"/>
    <w:rsid w:val="00782504"/>
    <w:rsid w:val="0078272E"/>
    <w:rsid w:val="00782B8D"/>
    <w:rsid w:val="00783442"/>
    <w:rsid w:val="00784F67"/>
    <w:rsid w:val="007C19E6"/>
    <w:rsid w:val="007D407A"/>
    <w:rsid w:val="007D4691"/>
    <w:rsid w:val="007D5C30"/>
    <w:rsid w:val="007E1B74"/>
    <w:rsid w:val="007E50E2"/>
    <w:rsid w:val="007E538C"/>
    <w:rsid w:val="007E5C8B"/>
    <w:rsid w:val="00802736"/>
    <w:rsid w:val="00802F72"/>
    <w:rsid w:val="00812712"/>
    <w:rsid w:val="008143AE"/>
    <w:rsid w:val="0083643D"/>
    <w:rsid w:val="0084273C"/>
    <w:rsid w:val="00843B7B"/>
    <w:rsid w:val="00850873"/>
    <w:rsid w:val="00853618"/>
    <w:rsid w:val="00856074"/>
    <w:rsid w:val="0086064C"/>
    <w:rsid w:val="00872F2E"/>
    <w:rsid w:val="00883C17"/>
    <w:rsid w:val="00883E0F"/>
    <w:rsid w:val="00885DC9"/>
    <w:rsid w:val="00886F5D"/>
    <w:rsid w:val="00887014"/>
    <w:rsid w:val="00890B79"/>
    <w:rsid w:val="00891453"/>
    <w:rsid w:val="00897AD0"/>
    <w:rsid w:val="008A00C2"/>
    <w:rsid w:val="008A1817"/>
    <w:rsid w:val="008B1978"/>
    <w:rsid w:val="008B3819"/>
    <w:rsid w:val="008C13B5"/>
    <w:rsid w:val="008C4809"/>
    <w:rsid w:val="008D18FE"/>
    <w:rsid w:val="008D2696"/>
    <w:rsid w:val="008E0177"/>
    <w:rsid w:val="008E560B"/>
    <w:rsid w:val="008E7CF6"/>
    <w:rsid w:val="008F29D3"/>
    <w:rsid w:val="00901D71"/>
    <w:rsid w:val="009072E0"/>
    <w:rsid w:val="00907FBC"/>
    <w:rsid w:val="00914C36"/>
    <w:rsid w:val="00920DCD"/>
    <w:rsid w:val="009265A0"/>
    <w:rsid w:val="009316D3"/>
    <w:rsid w:val="009379D6"/>
    <w:rsid w:val="0094777D"/>
    <w:rsid w:val="0096116A"/>
    <w:rsid w:val="00964F8C"/>
    <w:rsid w:val="0096557B"/>
    <w:rsid w:val="00970A22"/>
    <w:rsid w:val="00977259"/>
    <w:rsid w:val="00984AD3"/>
    <w:rsid w:val="009A35E8"/>
    <w:rsid w:val="009A4BFF"/>
    <w:rsid w:val="009A7B43"/>
    <w:rsid w:val="009B3986"/>
    <w:rsid w:val="009B5AE7"/>
    <w:rsid w:val="009D7A7C"/>
    <w:rsid w:val="009E4287"/>
    <w:rsid w:val="009E482A"/>
    <w:rsid w:val="009E663E"/>
    <w:rsid w:val="009F2A77"/>
    <w:rsid w:val="00A03129"/>
    <w:rsid w:val="00A271C2"/>
    <w:rsid w:val="00A35170"/>
    <w:rsid w:val="00A44EC2"/>
    <w:rsid w:val="00A474E2"/>
    <w:rsid w:val="00A522A6"/>
    <w:rsid w:val="00A65038"/>
    <w:rsid w:val="00A65B16"/>
    <w:rsid w:val="00A65CF2"/>
    <w:rsid w:val="00A7312C"/>
    <w:rsid w:val="00A746D6"/>
    <w:rsid w:val="00A77EBE"/>
    <w:rsid w:val="00A83040"/>
    <w:rsid w:val="00A95E2D"/>
    <w:rsid w:val="00A96513"/>
    <w:rsid w:val="00AB10CF"/>
    <w:rsid w:val="00AB2EA4"/>
    <w:rsid w:val="00AC5329"/>
    <w:rsid w:val="00AD094C"/>
    <w:rsid w:val="00AD2FBF"/>
    <w:rsid w:val="00AD3AB1"/>
    <w:rsid w:val="00AE0BEE"/>
    <w:rsid w:val="00AE1465"/>
    <w:rsid w:val="00AE40B2"/>
    <w:rsid w:val="00AE534B"/>
    <w:rsid w:val="00AE697E"/>
    <w:rsid w:val="00B05C27"/>
    <w:rsid w:val="00B11DAC"/>
    <w:rsid w:val="00B22741"/>
    <w:rsid w:val="00B30918"/>
    <w:rsid w:val="00B369CC"/>
    <w:rsid w:val="00B42394"/>
    <w:rsid w:val="00B4308D"/>
    <w:rsid w:val="00B47C66"/>
    <w:rsid w:val="00B54601"/>
    <w:rsid w:val="00B70A53"/>
    <w:rsid w:val="00B82613"/>
    <w:rsid w:val="00B84D30"/>
    <w:rsid w:val="00BA091A"/>
    <w:rsid w:val="00BA147F"/>
    <w:rsid w:val="00BA5A10"/>
    <w:rsid w:val="00BA5E15"/>
    <w:rsid w:val="00BA675B"/>
    <w:rsid w:val="00BB4374"/>
    <w:rsid w:val="00BD0412"/>
    <w:rsid w:val="00BD2C3E"/>
    <w:rsid w:val="00BF4ED5"/>
    <w:rsid w:val="00C00B96"/>
    <w:rsid w:val="00C14AFB"/>
    <w:rsid w:val="00C17A58"/>
    <w:rsid w:val="00C220D0"/>
    <w:rsid w:val="00C31FCF"/>
    <w:rsid w:val="00C42C7A"/>
    <w:rsid w:val="00C43104"/>
    <w:rsid w:val="00C54345"/>
    <w:rsid w:val="00C5612C"/>
    <w:rsid w:val="00C57430"/>
    <w:rsid w:val="00C65C4B"/>
    <w:rsid w:val="00C67938"/>
    <w:rsid w:val="00C77031"/>
    <w:rsid w:val="00C92F5A"/>
    <w:rsid w:val="00CA1F3C"/>
    <w:rsid w:val="00CA5B1E"/>
    <w:rsid w:val="00CA765A"/>
    <w:rsid w:val="00CC0BCA"/>
    <w:rsid w:val="00CC18A5"/>
    <w:rsid w:val="00CC5DE9"/>
    <w:rsid w:val="00CE67F5"/>
    <w:rsid w:val="00CF27BE"/>
    <w:rsid w:val="00D030FA"/>
    <w:rsid w:val="00D109B8"/>
    <w:rsid w:val="00D141FE"/>
    <w:rsid w:val="00D170D9"/>
    <w:rsid w:val="00D30747"/>
    <w:rsid w:val="00D30D0A"/>
    <w:rsid w:val="00D33971"/>
    <w:rsid w:val="00D37C04"/>
    <w:rsid w:val="00D44E6A"/>
    <w:rsid w:val="00D52EB4"/>
    <w:rsid w:val="00D617F3"/>
    <w:rsid w:val="00D748CD"/>
    <w:rsid w:val="00D81927"/>
    <w:rsid w:val="00D83435"/>
    <w:rsid w:val="00DA7518"/>
    <w:rsid w:val="00DB1E00"/>
    <w:rsid w:val="00DB4613"/>
    <w:rsid w:val="00DC2920"/>
    <w:rsid w:val="00DC7319"/>
    <w:rsid w:val="00DF3C35"/>
    <w:rsid w:val="00E00249"/>
    <w:rsid w:val="00E012D5"/>
    <w:rsid w:val="00E069D2"/>
    <w:rsid w:val="00E122F6"/>
    <w:rsid w:val="00E266F3"/>
    <w:rsid w:val="00E311E1"/>
    <w:rsid w:val="00E3280D"/>
    <w:rsid w:val="00E33273"/>
    <w:rsid w:val="00E36F64"/>
    <w:rsid w:val="00E37ED1"/>
    <w:rsid w:val="00E426BC"/>
    <w:rsid w:val="00E51AE6"/>
    <w:rsid w:val="00E55326"/>
    <w:rsid w:val="00E67BD3"/>
    <w:rsid w:val="00E727D9"/>
    <w:rsid w:val="00E81A62"/>
    <w:rsid w:val="00E96462"/>
    <w:rsid w:val="00EA05DC"/>
    <w:rsid w:val="00EA7D9A"/>
    <w:rsid w:val="00EB6C42"/>
    <w:rsid w:val="00EC106E"/>
    <w:rsid w:val="00ED36E4"/>
    <w:rsid w:val="00EE6D87"/>
    <w:rsid w:val="00EF3EDB"/>
    <w:rsid w:val="00F01E90"/>
    <w:rsid w:val="00F10D0E"/>
    <w:rsid w:val="00F160B5"/>
    <w:rsid w:val="00F209FD"/>
    <w:rsid w:val="00F25257"/>
    <w:rsid w:val="00F4106B"/>
    <w:rsid w:val="00F46BC9"/>
    <w:rsid w:val="00F5588A"/>
    <w:rsid w:val="00F67CCA"/>
    <w:rsid w:val="00F778FD"/>
    <w:rsid w:val="00F85C01"/>
    <w:rsid w:val="00F93724"/>
    <w:rsid w:val="00F94F7A"/>
    <w:rsid w:val="00FB3C2D"/>
    <w:rsid w:val="00FB4818"/>
    <w:rsid w:val="00FD0DD5"/>
    <w:rsid w:val="00FD74BB"/>
    <w:rsid w:val="00FE5B52"/>
    <w:rsid w:val="00FF6B13"/>
    <w:rsid w:val="137F4A35"/>
    <w:rsid w:val="7ADF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5C673-7242-4686-A8E6-62355812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a7">
    <w:name w:val="公文标题"/>
    <w:basedOn w:val="a"/>
    <w:link w:val="Char3"/>
    <w:uiPriority w:val="9"/>
    <w:qFormat/>
    <w:pPr>
      <w:spacing w:line="560" w:lineRule="exact"/>
      <w:jc w:val="center"/>
    </w:pPr>
    <w:rPr>
      <w:rFonts w:ascii="小标宋" w:eastAsia="小标宋"/>
      <w:sz w:val="44"/>
      <w:szCs w:val="44"/>
    </w:rPr>
  </w:style>
  <w:style w:type="paragraph" w:customStyle="1" w:styleId="a8">
    <w:name w:val="公文一级标题"/>
    <w:basedOn w:val="a"/>
    <w:link w:val="Char4"/>
    <w:uiPriority w:val="9"/>
    <w:qFormat/>
    <w:pPr>
      <w:spacing w:line="560" w:lineRule="exact"/>
      <w:ind w:firstLineChars="200" w:firstLine="640"/>
    </w:pPr>
    <w:rPr>
      <w:rFonts w:ascii="黑体" w:eastAsia="黑体"/>
      <w:sz w:val="32"/>
      <w:szCs w:val="32"/>
    </w:rPr>
  </w:style>
  <w:style w:type="paragraph" w:customStyle="1" w:styleId="a9">
    <w:name w:val="公文二级标题"/>
    <w:basedOn w:val="a"/>
    <w:link w:val="Char5"/>
    <w:uiPriority w:val="9"/>
    <w:qFormat/>
    <w:pPr>
      <w:spacing w:line="560" w:lineRule="exact"/>
      <w:ind w:firstLineChars="200" w:firstLine="640"/>
    </w:pPr>
    <w:rPr>
      <w:rFonts w:ascii="楷体_GB2312" w:eastAsia="楷体_GB2312"/>
      <w:sz w:val="32"/>
      <w:szCs w:val="32"/>
    </w:rPr>
  </w:style>
  <w:style w:type="paragraph" w:customStyle="1" w:styleId="aa">
    <w:name w:val="公文正文"/>
    <w:basedOn w:val="a"/>
    <w:link w:val="Char6"/>
    <w:uiPriority w:val="9"/>
    <w:qFormat/>
    <w:pPr>
      <w:spacing w:line="56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customStyle="1" w:styleId="ab">
    <w:name w:val="订制标题"/>
    <w:basedOn w:val="a7"/>
    <w:link w:val="Char7"/>
    <w:qFormat/>
  </w:style>
  <w:style w:type="paragraph" w:customStyle="1" w:styleId="ac">
    <w:name w:val="订制副标题"/>
    <w:basedOn w:val="a7"/>
    <w:link w:val="Char8"/>
    <w:uiPriority w:val="1"/>
    <w:qFormat/>
    <w:rPr>
      <w:rFonts w:ascii="楷体_GB2312" w:eastAsia="楷体_GB2312"/>
      <w:sz w:val="32"/>
      <w:szCs w:val="32"/>
    </w:rPr>
  </w:style>
  <w:style w:type="character" w:customStyle="1" w:styleId="Char3">
    <w:name w:val="公文标题 Char"/>
    <w:basedOn w:val="a0"/>
    <w:link w:val="a7"/>
    <w:uiPriority w:val="9"/>
    <w:rPr>
      <w:rFonts w:ascii="小标宋" w:eastAsia="小标宋"/>
      <w:sz w:val="44"/>
      <w:szCs w:val="44"/>
    </w:rPr>
  </w:style>
  <w:style w:type="character" w:customStyle="1" w:styleId="Char7">
    <w:name w:val="订制标题 Char"/>
    <w:basedOn w:val="Char3"/>
    <w:link w:val="ab"/>
    <w:rPr>
      <w:rFonts w:ascii="小标宋" w:eastAsia="小标宋"/>
      <w:sz w:val="44"/>
      <w:szCs w:val="44"/>
    </w:rPr>
  </w:style>
  <w:style w:type="paragraph" w:customStyle="1" w:styleId="ad">
    <w:name w:val="订制一级标题"/>
    <w:basedOn w:val="a8"/>
    <w:link w:val="Char9"/>
    <w:uiPriority w:val="2"/>
    <w:qFormat/>
  </w:style>
  <w:style w:type="character" w:customStyle="1" w:styleId="Char8">
    <w:name w:val="订制副标题 Char"/>
    <w:basedOn w:val="Char3"/>
    <w:link w:val="ac"/>
    <w:uiPriority w:val="1"/>
    <w:rPr>
      <w:rFonts w:ascii="楷体_GB2312" w:eastAsia="楷体_GB2312"/>
      <w:sz w:val="32"/>
      <w:szCs w:val="32"/>
    </w:rPr>
  </w:style>
  <w:style w:type="paragraph" w:customStyle="1" w:styleId="ae">
    <w:name w:val="订制二级标题"/>
    <w:basedOn w:val="a9"/>
    <w:link w:val="Chara"/>
    <w:uiPriority w:val="3"/>
    <w:qFormat/>
  </w:style>
  <w:style w:type="character" w:customStyle="1" w:styleId="Char4">
    <w:name w:val="公文一级标题 Char"/>
    <w:basedOn w:val="a0"/>
    <w:link w:val="a8"/>
    <w:uiPriority w:val="9"/>
    <w:rPr>
      <w:rFonts w:ascii="黑体" w:eastAsia="黑体"/>
      <w:sz w:val="32"/>
      <w:szCs w:val="32"/>
    </w:rPr>
  </w:style>
  <w:style w:type="character" w:customStyle="1" w:styleId="Char9">
    <w:name w:val="订制一级标题 Char"/>
    <w:basedOn w:val="Char4"/>
    <w:link w:val="ad"/>
    <w:uiPriority w:val="2"/>
    <w:rPr>
      <w:rFonts w:ascii="黑体" w:eastAsia="黑体"/>
      <w:sz w:val="32"/>
      <w:szCs w:val="32"/>
    </w:rPr>
  </w:style>
  <w:style w:type="paragraph" w:customStyle="1" w:styleId="af">
    <w:name w:val="订制正文"/>
    <w:basedOn w:val="aa"/>
    <w:link w:val="Charb"/>
    <w:uiPriority w:val="4"/>
    <w:qFormat/>
  </w:style>
  <w:style w:type="character" w:customStyle="1" w:styleId="Char5">
    <w:name w:val="公文二级标题 Char"/>
    <w:basedOn w:val="a0"/>
    <w:link w:val="a9"/>
    <w:uiPriority w:val="9"/>
    <w:rPr>
      <w:rFonts w:ascii="楷体_GB2312" w:eastAsia="楷体_GB2312"/>
      <w:sz w:val="32"/>
      <w:szCs w:val="32"/>
    </w:rPr>
  </w:style>
  <w:style w:type="character" w:customStyle="1" w:styleId="Chara">
    <w:name w:val="订制二级标题 Char"/>
    <w:basedOn w:val="Char5"/>
    <w:link w:val="ae"/>
    <w:uiPriority w:val="3"/>
    <w:rPr>
      <w:rFonts w:ascii="楷体_GB2312" w:eastAsia="楷体_GB2312"/>
      <w:sz w:val="32"/>
      <w:szCs w:val="32"/>
    </w:rPr>
  </w:style>
  <w:style w:type="paragraph" w:customStyle="1" w:styleId="af0">
    <w:name w:val="订制落款"/>
    <w:basedOn w:val="a"/>
    <w:link w:val="Charc"/>
    <w:uiPriority w:val="5"/>
    <w:qFormat/>
    <w:pPr>
      <w:spacing w:line="560" w:lineRule="exact"/>
      <w:ind w:firstLineChars="1000" w:firstLine="3200"/>
      <w:jc w:val="center"/>
    </w:pPr>
    <w:rPr>
      <w:rFonts w:ascii="仿宋_GB2312" w:eastAsia="仿宋_GB2312"/>
      <w:sz w:val="32"/>
      <w:szCs w:val="32"/>
    </w:rPr>
  </w:style>
  <w:style w:type="character" w:customStyle="1" w:styleId="Char6">
    <w:name w:val="公文正文 Char"/>
    <w:basedOn w:val="a0"/>
    <w:link w:val="aa"/>
    <w:uiPriority w:val="9"/>
    <w:rPr>
      <w:rFonts w:ascii="仿宋_GB2312" w:eastAsia="仿宋_GB2312"/>
      <w:sz w:val="32"/>
      <w:szCs w:val="32"/>
    </w:rPr>
  </w:style>
  <w:style w:type="character" w:customStyle="1" w:styleId="Charb">
    <w:name w:val="订制正文 Char"/>
    <w:basedOn w:val="Char6"/>
    <w:link w:val="af"/>
    <w:uiPriority w:val="4"/>
    <w:rPr>
      <w:rFonts w:ascii="仿宋_GB2312" w:eastAsia="仿宋_GB2312"/>
      <w:sz w:val="32"/>
      <w:szCs w:val="32"/>
    </w:rPr>
  </w:style>
  <w:style w:type="paragraph" w:customStyle="1" w:styleId="af1">
    <w:name w:val="订制附件序号"/>
    <w:basedOn w:val="a"/>
    <w:link w:val="Chard"/>
    <w:uiPriority w:val="6"/>
    <w:qFormat/>
    <w:pPr>
      <w:spacing w:line="560" w:lineRule="exact"/>
    </w:pPr>
    <w:rPr>
      <w:rFonts w:ascii="黑体" w:eastAsia="黑体"/>
      <w:sz w:val="32"/>
      <w:szCs w:val="32"/>
    </w:rPr>
  </w:style>
  <w:style w:type="character" w:customStyle="1" w:styleId="Charc">
    <w:name w:val="订制落款 Char"/>
    <w:basedOn w:val="a0"/>
    <w:link w:val="af0"/>
    <w:uiPriority w:val="5"/>
    <w:rPr>
      <w:rFonts w:ascii="仿宋_GB2312" w:eastAsia="仿宋_GB2312"/>
      <w:sz w:val="32"/>
      <w:szCs w:val="32"/>
    </w:rPr>
  </w:style>
  <w:style w:type="paragraph" w:customStyle="1" w:styleId="af2">
    <w:name w:val="订制附件一行"/>
    <w:basedOn w:val="a"/>
    <w:link w:val="Chare"/>
    <w:uiPriority w:val="7"/>
    <w:qFormat/>
    <w:pPr>
      <w:spacing w:line="560" w:lineRule="exact"/>
      <w:ind w:firstLineChars="500" w:firstLine="1600"/>
    </w:pPr>
    <w:rPr>
      <w:rFonts w:ascii="仿宋_GB2312" w:eastAsia="仿宋_GB2312"/>
      <w:sz w:val="32"/>
      <w:szCs w:val="32"/>
    </w:rPr>
  </w:style>
  <w:style w:type="character" w:customStyle="1" w:styleId="Chard">
    <w:name w:val="订制附件序号 Char"/>
    <w:basedOn w:val="a0"/>
    <w:link w:val="af1"/>
    <w:uiPriority w:val="6"/>
    <w:rPr>
      <w:rFonts w:ascii="黑体" w:eastAsia="黑体"/>
      <w:sz w:val="32"/>
      <w:szCs w:val="32"/>
    </w:rPr>
  </w:style>
  <w:style w:type="paragraph" w:customStyle="1" w:styleId="af3">
    <w:name w:val="订制附件二行"/>
    <w:basedOn w:val="a"/>
    <w:link w:val="Charf"/>
    <w:uiPriority w:val="8"/>
    <w:qFormat/>
    <w:pPr>
      <w:spacing w:line="560" w:lineRule="exact"/>
      <w:ind w:firstLineChars="650" w:firstLine="2080"/>
    </w:pPr>
    <w:rPr>
      <w:rFonts w:ascii="仿宋_GB2312" w:eastAsia="仿宋_GB2312"/>
      <w:sz w:val="32"/>
      <w:szCs w:val="32"/>
    </w:rPr>
  </w:style>
  <w:style w:type="character" w:customStyle="1" w:styleId="Chare">
    <w:name w:val="订制附件一行 Char"/>
    <w:basedOn w:val="a0"/>
    <w:link w:val="af2"/>
    <w:uiPriority w:val="7"/>
    <w:rPr>
      <w:rFonts w:ascii="仿宋_GB2312" w:eastAsia="仿宋_GB2312"/>
      <w:sz w:val="32"/>
      <w:szCs w:val="32"/>
    </w:rPr>
  </w:style>
  <w:style w:type="character" w:customStyle="1" w:styleId="Charf">
    <w:name w:val="订制附件二行 Char"/>
    <w:basedOn w:val="a0"/>
    <w:link w:val="af3"/>
    <w:uiPriority w:val="8"/>
    <w:rPr>
      <w:rFonts w:ascii="仿宋_GB2312" w:eastAsia="仿宋_GB2312"/>
      <w:sz w:val="32"/>
      <w:szCs w:val="32"/>
    </w:rPr>
  </w:style>
  <w:style w:type="paragraph" w:customStyle="1" w:styleId="1">
    <w:name w:val="修订1"/>
    <w:hidden/>
    <w:uiPriority w:val="99"/>
    <w:semiHidden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3461</Characters>
  <Application>Microsoft Office Word</Application>
  <DocSecurity>0</DocSecurity>
  <Lines>28</Lines>
  <Paragraphs>8</Paragraphs>
  <ScaleCrop>false</ScaleCrop>
  <Company>Lenovo (Beijing) Limited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User</cp:lastModifiedBy>
  <cp:revision>3</cp:revision>
  <cp:lastPrinted>2015-06-14T06:46:00Z</cp:lastPrinted>
  <dcterms:created xsi:type="dcterms:W3CDTF">2022-12-27T10:11:00Z</dcterms:created>
  <dcterms:modified xsi:type="dcterms:W3CDTF">2022-12-27T10:11:00Z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